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6D" w:rsidRDefault="00C9256D" w:rsidP="009D44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8711D" w:rsidRPr="00C9256D" w:rsidRDefault="00C9256D" w:rsidP="001A074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C9256D">
        <w:rPr>
          <w:rFonts w:ascii="Sylfaen" w:hAnsi="Sylfaen" w:cs="Sylfaen"/>
          <w:b/>
          <w:sz w:val="20"/>
          <w:szCs w:val="20"/>
          <w:lang w:val="ka-GE"/>
        </w:rPr>
        <w:t>მომხმარებლის წერილობითი პრეტენზიის ფორმა</w:t>
      </w:r>
    </w:p>
    <w:p w:rsidR="00437A2C" w:rsidRDefault="00437A2C" w:rsidP="007A7716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A7716" w:rsidRPr="00EA2C1A" w:rsidRDefault="007A7716" w:rsidP="007A7716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  <w:r w:rsidRPr="00EA2C1A">
        <w:rPr>
          <w:rFonts w:ascii="Sylfaen" w:hAnsi="Sylfaen" w:cs="Sylfaen"/>
          <w:b/>
          <w:sz w:val="24"/>
          <w:szCs w:val="24"/>
          <w:lang w:val="ka-GE"/>
        </w:rPr>
        <w:t>საპრეტენზიო განაცხადის 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783"/>
      </w:tblGrid>
      <w:tr w:rsidR="007A7716" w:rsidRPr="00EA2C1A" w:rsidTr="00437A2C">
        <w:trPr>
          <w:trHeight w:val="332"/>
        </w:trPr>
        <w:tc>
          <w:tcPr>
            <w:tcW w:w="522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პრეტენზიის მიმღები:</w:t>
            </w:r>
          </w:p>
        </w:tc>
        <w:tc>
          <w:tcPr>
            <w:tcW w:w="5228" w:type="dxa"/>
          </w:tcPr>
          <w:p w:rsidR="007A7716" w:rsidRPr="00EA2C1A" w:rsidRDefault="007A7716" w:rsidP="007E3B68">
            <w:pPr>
              <w:rPr>
                <w:rFonts w:ascii="Sylfaen" w:hAnsi="Sylfaen" w:cs="Sylfaen"/>
                <w:sz w:val="24"/>
                <w:szCs w:val="24"/>
              </w:rPr>
            </w:pPr>
            <w:r w:rsidRPr="00EA2C1A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სს სადაზღვევო კომპანია </w:t>
            </w:r>
            <w:r w:rsidR="007E3B68">
              <w:rPr>
                <w:rFonts w:ascii="Sylfaen" w:hAnsi="Sylfaen" w:cs="Sylfaen"/>
                <w:sz w:val="24"/>
                <w:szCs w:val="24"/>
                <w:lang w:val="ka-GE"/>
              </w:rPr>
              <w:t>ევროინს ჯორჯია</w:t>
            </w:r>
          </w:p>
        </w:tc>
      </w:tr>
      <w:tr w:rsidR="007A7716" w:rsidRPr="00EA2C1A" w:rsidTr="00437A2C">
        <w:tc>
          <w:tcPr>
            <w:tcW w:w="522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თქვენი სახელი და გვარი:</w:t>
            </w:r>
          </w:p>
        </w:tc>
        <w:tc>
          <w:tcPr>
            <w:tcW w:w="5228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A7716" w:rsidRPr="00EA2C1A" w:rsidTr="00437A2C">
        <w:tc>
          <w:tcPr>
            <w:tcW w:w="522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პირადი ნომერი:</w:t>
            </w:r>
          </w:p>
        </w:tc>
        <w:tc>
          <w:tcPr>
            <w:tcW w:w="5228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A7716" w:rsidRPr="00EA2C1A" w:rsidTr="00437A2C">
        <w:tc>
          <w:tcPr>
            <w:tcW w:w="522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საკონტაქტო ტელეფონი:</w:t>
            </w:r>
          </w:p>
        </w:tc>
        <w:tc>
          <w:tcPr>
            <w:tcW w:w="5228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A7716" w:rsidRPr="00EA2C1A" w:rsidTr="00437A2C">
        <w:tc>
          <w:tcPr>
            <w:tcW w:w="522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მისამართი:</w:t>
            </w:r>
          </w:p>
        </w:tc>
        <w:tc>
          <w:tcPr>
            <w:tcW w:w="5228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A7716" w:rsidRPr="00EA2C1A" w:rsidTr="00437A2C">
        <w:tc>
          <w:tcPr>
            <w:tcW w:w="522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პოლისის ნომერი (არსებობის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შემთხ</w:t>
            </w: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ვ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ევა</w:t>
            </w: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ში)</w:t>
            </w:r>
          </w:p>
        </w:tc>
        <w:tc>
          <w:tcPr>
            <w:tcW w:w="5228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A7716" w:rsidRPr="00EA2C1A" w:rsidTr="00437A2C">
        <w:tc>
          <w:tcPr>
            <w:tcW w:w="10456" w:type="dxa"/>
            <w:gridSpan w:val="2"/>
            <w:shd w:val="clear" w:color="auto" w:fill="C6D9F1" w:themeFill="text2" w:themeFillTint="33"/>
          </w:tcPr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პრეტენზიის დეტალური აღწერა</w:t>
            </w:r>
          </w:p>
        </w:tc>
      </w:tr>
      <w:tr w:rsidR="007A7716" w:rsidRPr="00EA2C1A" w:rsidTr="00564753">
        <w:tc>
          <w:tcPr>
            <w:tcW w:w="10456" w:type="dxa"/>
            <w:gridSpan w:val="2"/>
            <w:shd w:val="clear" w:color="auto" w:fill="auto"/>
          </w:tcPr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:rsidR="007A7716" w:rsidRPr="00EA2C1A" w:rsidRDefault="007A7716" w:rsidP="007A7716">
      <w:pPr>
        <w:rPr>
          <w:rFonts w:ascii="Sylfaen" w:hAnsi="Sylfaen" w:cs="Sylfaen"/>
          <w:sz w:val="24"/>
          <w:szCs w:val="24"/>
        </w:rPr>
      </w:pPr>
    </w:p>
    <w:p w:rsidR="007A7716" w:rsidRPr="00EA2C1A" w:rsidRDefault="007A7716" w:rsidP="007A7716">
      <w:pPr>
        <w:rPr>
          <w:rFonts w:ascii="Sylfaen" w:hAnsi="Sylfaen"/>
          <w:sz w:val="24"/>
          <w:szCs w:val="24"/>
        </w:rPr>
      </w:pPr>
      <w:proofErr w:type="spellStart"/>
      <w:r w:rsidRPr="00EA2C1A">
        <w:rPr>
          <w:rFonts w:ascii="Sylfaen" w:hAnsi="Sylfaen" w:cs="Sylfaen"/>
          <w:sz w:val="24"/>
          <w:szCs w:val="24"/>
        </w:rPr>
        <w:t>კომპანიის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მიმართ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პრეტენზიის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წარმოშობის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თქვენ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უფლებამოსილი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ხართ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მიმართოთ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„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კომპანია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r w:rsidR="007E3B68">
        <w:rPr>
          <w:rFonts w:ascii="Sylfaen" w:hAnsi="Sylfaen" w:cs="Sylfaen"/>
          <w:sz w:val="24"/>
          <w:szCs w:val="24"/>
          <w:lang w:val="ka-GE"/>
        </w:rPr>
        <w:t xml:space="preserve">ევროინს </w:t>
      </w:r>
      <w:proofErr w:type="gramStart"/>
      <w:r w:rsidR="007E3B68">
        <w:rPr>
          <w:rFonts w:ascii="Sylfaen" w:hAnsi="Sylfaen" w:cs="Sylfaen"/>
          <w:sz w:val="24"/>
          <w:szCs w:val="24"/>
          <w:lang w:val="ka-GE"/>
        </w:rPr>
        <w:t>ჯორჯიას</w:t>
      </w:r>
      <w:r w:rsidRPr="00EA2C1A">
        <w:rPr>
          <w:rFonts w:ascii="Sylfaen" w:hAnsi="Sylfaen"/>
          <w:sz w:val="24"/>
          <w:szCs w:val="24"/>
        </w:rPr>
        <w:t xml:space="preserve">“ </w:t>
      </w:r>
      <w:r w:rsidRPr="00EA2C1A">
        <w:rPr>
          <w:rFonts w:ascii="Sylfaen" w:hAnsi="Sylfaen" w:cs="Sylfaen"/>
          <w:sz w:val="24"/>
          <w:szCs w:val="24"/>
          <w:lang w:val="ka-GE"/>
        </w:rPr>
        <w:t>შესაბამის</w:t>
      </w:r>
      <w:proofErr w:type="gram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სამსახურს</w:t>
      </w:r>
      <w:proofErr w:type="spellEnd"/>
      <w:r w:rsidRPr="00EA2C1A">
        <w:rPr>
          <w:rFonts w:ascii="Sylfaen" w:hAnsi="Sylfaen"/>
          <w:sz w:val="24"/>
          <w:szCs w:val="24"/>
        </w:rPr>
        <w:t xml:space="preserve">, </w:t>
      </w:r>
      <w:proofErr w:type="spellStart"/>
      <w:r w:rsidRPr="00EA2C1A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საკონტაქტო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ელ</w:t>
      </w:r>
      <w:proofErr w:type="spellEnd"/>
      <w:r w:rsidRPr="00EA2C1A">
        <w:rPr>
          <w:rFonts w:ascii="Sylfaen" w:hAnsi="Sylfaen"/>
          <w:sz w:val="24"/>
          <w:szCs w:val="24"/>
        </w:rPr>
        <w:t xml:space="preserve">. </w:t>
      </w:r>
      <w:proofErr w:type="spellStart"/>
      <w:r w:rsidRPr="00EA2C1A">
        <w:rPr>
          <w:rFonts w:ascii="Sylfaen" w:hAnsi="Sylfaen" w:cs="Sylfaen"/>
          <w:sz w:val="24"/>
          <w:szCs w:val="24"/>
        </w:rPr>
        <w:t>ფოსტის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მისამართზე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hyperlink r:id="rId7" w:history="1">
        <w:r w:rsidR="007E3B68" w:rsidRPr="007E3B68">
          <w:rPr>
            <w:rFonts w:ascii="Sylfaen" w:eastAsia="Arial Unicode MS" w:hAnsi="Sylfaen" w:cs="Sylfaen"/>
            <w:b/>
            <w:color w:val="0000FF"/>
            <w:sz w:val="24"/>
            <w:szCs w:val="24"/>
            <w:u w:val="single"/>
          </w:rPr>
          <w:t>euroins@euroins.ge</w:t>
        </w:r>
      </w:hyperlink>
      <w:r w:rsidRPr="00EA2C1A">
        <w:rPr>
          <w:rFonts w:ascii="Sylfaen" w:hAnsi="Sylfaen"/>
          <w:sz w:val="24"/>
          <w:szCs w:val="24"/>
        </w:rPr>
        <w:t>;</w:t>
      </w:r>
    </w:p>
    <w:p w:rsidR="007A7716" w:rsidRPr="00EA2C1A" w:rsidRDefault="007A7716" w:rsidP="007A7716">
      <w:pPr>
        <w:rPr>
          <w:rFonts w:ascii="Sylfaen" w:hAnsi="Sylfaen"/>
          <w:sz w:val="24"/>
          <w:szCs w:val="24"/>
        </w:rPr>
      </w:pPr>
      <w:r w:rsidRPr="00EA2C1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სამსახური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პრეტენზიას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განიხილავს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არაუგვიანეს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10 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სამუშაო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დღის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ვადაში</w:t>
      </w:r>
      <w:proofErr w:type="spellEnd"/>
      <w:r w:rsidRPr="00EA2C1A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შემთხვევის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სპეციფიკიდან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გამომდინარე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შესაძლოა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აღნიშნული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ვადის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გაზრდა</w:t>
      </w:r>
      <w:proofErr w:type="spellEnd"/>
      <w:r w:rsidRPr="00EA2C1A">
        <w:rPr>
          <w:rFonts w:ascii="Sylfaen" w:hAnsi="Sylfaen"/>
          <w:sz w:val="24"/>
          <w:szCs w:val="24"/>
        </w:rPr>
        <w:t xml:space="preserve">, </w:t>
      </w:r>
      <w:proofErr w:type="spellStart"/>
      <w:r w:rsidRPr="00EA2C1A">
        <w:rPr>
          <w:rFonts w:ascii="Sylfaen" w:hAnsi="Sylfaen" w:cs="Sylfaen"/>
          <w:sz w:val="24"/>
          <w:szCs w:val="24"/>
        </w:rPr>
        <w:t>რაზეც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წინასწარ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მოგეწოდებთ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Pr="00EA2C1A">
        <w:rPr>
          <w:rFonts w:ascii="Sylfaen" w:hAnsi="Sylfaen"/>
          <w:sz w:val="24"/>
          <w:szCs w:val="24"/>
        </w:rPr>
        <w:t>.</w:t>
      </w:r>
    </w:p>
    <w:p w:rsidR="001A0747" w:rsidRDefault="001A0747" w:rsidP="00C9256D">
      <w:pPr>
        <w:spacing w:before="120" w:after="150" w:line="240" w:lineRule="auto"/>
        <w:jc w:val="both"/>
        <w:rPr>
          <w:rFonts w:ascii="Sylfaen" w:eastAsia="Times New Roman" w:hAnsi="Sylfaen" w:cs="Times New Roman"/>
          <w:color w:val="221F1F"/>
          <w:sz w:val="20"/>
          <w:szCs w:val="20"/>
          <w:lang w:val="ka-GE"/>
        </w:rPr>
      </w:pPr>
    </w:p>
    <w:p w:rsidR="001A0747" w:rsidRDefault="001A0747" w:rsidP="00C9256D">
      <w:pPr>
        <w:spacing w:before="120" w:after="150" w:line="240" w:lineRule="auto"/>
        <w:jc w:val="both"/>
        <w:rPr>
          <w:rFonts w:ascii="Sylfaen" w:eastAsia="Times New Roman" w:hAnsi="Sylfaen" w:cs="Times New Roman"/>
          <w:color w:val="221F1F"/>
          <w:sz w:val="20"/>
          <w:szCs w:val="20"/>
          <w:lang w:val="ka-GE"/>
        </w:rPr>
      </w:pPr>
    </w:p>
    <w:p w:rsidR="0018711D" w:rsidRPr="00C9256D" w:rsidRDefault="0018711D" w:rsidP="00C9256D">
      <w:pPr>
        <w:spacing w:before="120" w:after="150" w:line="240" w:lineRule="auto"/>
        <w:jc w:val="both"/>
        <w:rPr>
          <w:rFonts w:ascii="Sylfaen" w:eastAsia="Times New Roman" w:hAnsi="Sylfaen" w:cs="Times New Roman"/>
          <w:color w:val="221F1F"/>
          <w:sz w:val="20"/>
          <w:szCs w:val="20"/>
          <w:lang w:val="ka-GE"/>
        </w:rPr>
      </w:pPr>
    </w:p>
    <w:sectPr w:rsidR="0018711D" w:rsidRPr="00C925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C1" w:rsidRDefault="009A1EC1" w:rsidP="0018711D">
      <w:pPr>
        <w:spacing w:after="0" w:line="240" w:lineRule="auto"/>
      </w:pPr>
      <w:r>
        <w:separator/>
      </w:r>
    </w:p>
  </w:endnote>
  <w:endnote w:type="continuationSeparator" w:id="0">
    <w:p w:rsidR="009A1EC1" w:rsidRDefault="009A1EC1" w:rsidP="0018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6D" w:rsidRDefault="00C9256D">
    <w:pPr>
      <w:pStyle w:val="Footer"/>
      <w:jc w:val="right"/>
    </w:pPr>
  </w:p>
  <w:p w:rsidR="00C9256D" w:rsidRDefault="00C92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C1" w:rsidRDefault="009A1EC1" w:rsidP="0018711D">
      <w:pPr>
        <w:spacing w:after="0" w:line="240" w:lineRule="auto"/>
      </w:pPr>
      <w:r>
        <w:separator/>
      </w:r>
    </w:p>
  </w:footnote>
  <w:footnote w:type="continuationSeparator" w:id="0">
    <w:p w:rsidR="009A1EC1" w:rsidRDefault="009A1EC1" w:rsidP="0018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2C" w:rsidRDefault="00437A2C">
    <w:pPr>
      <w:pStyle w:val="Header"/>
    </w:pPr>
    <w:r>
      <w:rPr>
        <w:noProof/>
      </w:rPr>
      <w:drawing>
        <wp:inline distT="0" distB="0" distL="0" distR="0">
          <wp:extent cx="2349500" cy="47144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13" cy="47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89F"/>
    <w:multiLevelType w:val="hybridMultilevel"/>
    <w:tmpl w:val="CFC2D864"/>
    <w:lvl w:ilvl="0" w:tplc="566E227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2C09"/>
    <w:multiLevelType w:val="hybridMultilevel"/>
    <w:tmpl w:val="9012AC5E"/>
    <w:lvl w:ilvl="0" w:tplc="C7106720">
      <w:numFmt w:val="bullet"/>
      <w:lvlText w:val="-"/>
      <w:lvlJc w:val="left"/>
      <w:pPr>
        <w:ind w:left="144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D5C8A"/>
    <w:multiLevelType w:val="hybridMultilevel"/>
    <w:tmpl w:val="D6703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6E59"/>
    <w:multiLevelType w:val="hybridMultilevel"/>
    <w:tmpl w:val="068687EE"/>
    <w:lvl w:ilvl="0" w:tplc="E734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72823"/>
    <w:multiLevelType w:val="hybridMultilevel"/>
    <w:tmpl w:val="1D827ED2"/>
    <w:lvl w:ilvl="0" w:tplc="23A61E34">
      <w:numFmt w:val="bullet"/>
      <w:lvlText w:val="-"/>
      <w:lvlJc w:val="left"/>
      <w:pPr>
        <w:ind w:left="144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11E8B"/>
    <w:multiLevelType w:val="hybridMultilevel"/>
    <w:tmpl w:val="02221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D"/>
    <w:rsid w:val="00054279"/>
    <w:rsid w:val="00143E6C"/>
    <w:rsid w:val="0018711D"/>
    <w:rsid w:val="001A0747"/>
    <w:rsid w:val="0021579B"/>
    <w:rsid w:val="0022663D"/>
    <w:rsid w:val="00274A9C"/>
    <w:rsid w:val="003045B3"/>
    <w:rsid w:val="003527FD"/>
    <w:rsid w:val="003F44DE"/>
    <w:rsid w:val="00437A2C"/>
    <w:rsid w:val="004A3674"/>
    <w:rsid w:val="004F7C22"/>
    <w:rsid w:val="00545140"/>
    <w:rsid w:val="005A05F0"/>
    <w:rsid w:val="005B3797"/>
    <w:rsid w:val="005E7890"/>
    <w:rsid w:val="006809BB"/>
    <w:rsid w:val="007421CD"/>
    <w:rsid w:val="00775EB3"/>
    <w:rsid w:val="0078527C"/>
    <w:rsid w:val="007A7716"/>
    <w:rsid w:val="007E3B68"/>
    <w:rsid w:val="00924BE3"/>
    <w:rsid w:val="0099787F"/>
    <w:rsid w:val="009A1DF9"/>
    <w:rsid w:val="009A1EC1"/>
    <w:rsid w:val="009D44C7"/>
    <w:rsid w:val="009E7744"/>
    <w:rsid w:val="00A846C7"/>
    <w:rsid w:val="00B30ED9"/>
    <w:rsid w:val="00C9256D"/>
    <w:rsid w:val="00CC2E34"/>
    <w:rsid w:val="00E83C1D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A5C70"/>
  <w15:docId w15:val="{E937B7D7-9C00-4676-BCBB-938863E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1D"/>
  </w:style>
  <w:style w:type="paragraph" w:styleId="Footer">
    <w:name w:val="footer"/>
    <w:basedOn w:val="Normal"/>
    <w:link w:val="FooterChar"/>
    <w:uiPriority w:val="99"/>
    <w:unhideWhenUsed/>
    <w:rsid w:val="0018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1D"/>
  </w:style>
  <w:style w:type="paragraph" w:styleId="ListParagraph">
    <w:name w:val="List Paragraph"/>
    <w:basedOn w:val="Normal"/>
    <w:uiPriority w:val="34"/>
    <w:qFormat/>
    <w:rsid w:val="00187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9787F"/>
  </w:style>
  <w:style w:type="character" w:styleId="Hyperlink">
    <w:name w:val="Hyperlink"/>
    <w:basedOn w:val="DefaultParagraphFont"/>
    <w:uiPriority w:val="99"/>
    <w:unhideWhenUsed/>
    <w:rsid w:val="007A771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ins@euroin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Zhorzholiani</dc:creator>
  <cp:lastModifiedBy>Irakli Dokadze</cp:lastModifiedBy>
  <cp:revision>6</cp:revision>
  <cp:lastPrinted>2018-12-10T11:35:00Z</cp:lastPrinted>
  <dcterms:created xsi:type="dcterms:W3CDTF">2018-12-07T15:31:00Z</dcterms:created>
  <dcterms:modified xsi:type="dcterms:W3CDTF">2019-02-19T12:11:00Z</dcterms:modified>
</cp:coreProperties>
</file>